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2B" w:rsidRPr="00B02D2B" w:rsidRDefault="00B02D2B" w:rsidP="00B02D2B">
      <w:pPr>
        <w:shd w:val="clear" w:color="auto" w:fill="FFFFFF"/>
        <w:spacing w:before="240" w:after="160" w:line="400" w:lineRule="atLeast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  <w:lang w:eastAsia="ru-RU"/>
        </w:rPr>
      </w:pPr>
      <w:proofErr w:type="spellStart"/>
      <w:r w:rsidRPr="00B02D2B">
        <w:rPr>
          <w:rFonts w:ascii="Montserrat" w:eastAsia="Times New Roman" w:hAnsi="Montserrat" w:cs="Times New Roman"/>
          <w:b/>
          <w:bCs/>
          <w:color w:val="000000"/>
          <w:kern w:val="36"/>
          <w:sz w:val="32"/>
          <w:szCs w:val="32"/>
          <w:lang w:eastAsia="ru-RU"/>
        </w:rPr>
        <w:t>Профминимум</w:t>
      </w:r>
      <w:proofErr w:type="spellEnd"/>
    </w:p>
    <w:p w:rsidR="00B02D2B" w:rsidRPr="00B02D2B" w:rsidRDefault="00B02D2B" w:rsidP="00B02D2B">
      <w:pPr>
        <w:shd w:val="clear" w:color="auto" w:fill="FFFFFF"/>
        <w:spacing w:after="140" w:line="240" w:lineRule="auto"/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</w:pPr>
      <w:r w:rsidRPr="00B02D2B">
        <w:rPr>
          <w:rFonts w:ascii="Montserrat" w:eastAsia="Times New Roman" w:hAnsi="Montserrat" w:cs="Times New Roman"/>
          <w:b/>
          <w:bCs/>
          <w:color w:val="000000"/>
          <w:sz w:val="16"/>
          <w:lang w:eastAsia="ru-RU"/>
        </w:rPr>
        <w:t xml:space="preserve">С 1 сентября 2023 года во всех ОО с 6 класса вводится единая модель </w:t>
      </w:r>
      <w:proofErr w:type="spellStart"/>
      <w:r w:rsidRPr="00B02D2B">
        <w:rPr>
          <w:rFonts w:ascii="Montserrat" w:eastAsia="Times New Roman" w:hAnsi="Montserrat" w:cs="Times New Roman"/>
          <w:b/>
          <w:bCs/>
          <w:color w:val="000000"/>
          <w:sz w:val="16"/>
          <w:lang w:eastAsia="ru-RU"/>
        </w:rPr>
        <w:t>профориентационной</w:t>
      </w:r>
      <w:proofErr w:type="spellEnd"/>
      <w:r w:rsidRPr="00B02D2B">
        <w:rPr>
          <w:rFonts w:ascii="Montserrat" w:eastAsia="Times New Roman" w:hAnsi="Montserrat" w:cs="Times New Roman"/>
          <w:b/>
          <w:bCs/>
          <w:color w:val="000000"/>
          <w:sz w:val="16"/>
          <w:lang w:eastAsia="ru-RU"/>
        </w:rPr>
        <w:t xml:space="preserve"> деятельности.</w:t>
      </w:r>
    </w:p>
    <w:p w:rsidR="00B02D2B" w:rsidRPr="00B02D2B" w:rsidRDefault="00B02D2B" w:rsidP="00B02D2B">
      <w:pPr>
        <w:shd w:val="clear" w:color="auto" w:fill="FFFFFF"/>
        <w:spacing w:before="60" w:after="140" w:line="240" w:lineRule="auto"/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</w:pPr>
      <w:r w:rsidRPr="00B02D2B">
        <w:rPr>
          <w:rFonts w:ascii="Montserrat" w:eastAsia="Times New Roman" w:hAnsi="Montserrat" w:cs="Times New Roman"/>
          <w:b/>
          <w:bCs/>
          <w:color w:val="000000"/>
          <w:sz w:val="16"/>
          <w:lang w:eastAsia="ru-RU"/>
        </w:rPr>
        <w:t xml:space="preserve">Министерством просвещения разработана Единая модель </w:t>
      </w:r>
      <w:proofErr w:type="spellStart"/>
      <w:r w:rsidRPr="00B02D2B">
        <w:rPr>
          <w:rFonts w:ascii="Montserrat" w:eastAsia="Times New Roman" w:hAnsi="Montserrat" w:cs="Times New Roman"/>
          <w:b/>
          <w:bCs/>
          <w:color w:val="000000"/>
          <w:sz w:val="16"/>
          <w:lang w:eastAsia="ru-RU"/>
        </w:rPr>
        <w:t>профориентационной</w:t>
      </w:r>
      <w:proofErr w:type="spellEnd"/>
      <w:r w:rsidRPr="00B02D2B">
        <w:rPr>
          <w:rFonts w:ascii="Montserrat" w:eastAsia="Times New Roman" w:hAnsi="Montserrat" w:cs="Times New Roman"/>
          <w:b/>
          <w:bCs/>
          <w:color w:val="000000"/>
          <w:sz w:val="16"/>
          <w:lang w:eastAsia="ru-RU"/>
        </w:rPr>
        <w:t xml:space="preserve"> деятельности, в ее основу заложен </w:t>
      </w:r>
      <w:proofErr w:type="spellStart"/>
      <w:r w:rsidRPr="00B02D2B">
        <w:rPr>
          <w:rFonts w:ascii="Montserrat" w:eastAsia="Times New Roman" w:hAnsi="Montserrat" w:cs="Times New Roman"/>
          <w:b/>
          <w:bCs/>
          <w:color w:val="000000"/>
          <w:sz w:val="16"/>
          <w:lang w:eastAsia="ru-RU"/>
        </w:rPr>
        <w:t>профориентационный</w:t>
      </w:r>
      <w:proofErr w:type="spellEnd"/>
      <w:r w:rsidRPr="00B02D2B">
        <w:rPr>
          <w:rFonts w:ascii="Montserrat" w:eastAsia="Times New Roman" w:hAnsi="Montserrat" w:cs="Times New Roman"/>
          <w:b/>
          <w:bCs/>
          <w:color w:val="000000"/>
          <w:sz w:val="16"/>
          <w:lang w:eastAsia="ru-RU"/>
        </w:rPr>
        <w:t xml:space="preserve"> минимум для школьников 6–11-х классов, включая детей с ОВЗ и инвалидностью.</w:t>
      </w:r>
    </w:p>
    <w:p w:rsidR="00B02D2B" w:rsidRPr="00B02D2B" w:rsidRDefault="00B02D2B" w:rsidP="00B02D2B">
      <w:pPr>
        <w:shd w:val="clear" w:color="auto" w:fill="FFFFFF"/>
        <w:spacing w:before="60" w:after="140" w:line="240" w:lineRule="auto"/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</w:pPr>
      <w:r>
        <w:rPr>
          <w:rFonts w:ascii="Montserrat" w:eastAsia="Times New Roman" w:hAnsi="Montserrat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☝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> </w:t>
      </w:r>
      <w:hyperlink r:id="rId6" w:history="1">
        <w:r w:rsidRPr="00B02D2B">
          <w:rPr>
            <w:rFonts w:ascii="Montserrat" w:eastAsia="Times New Roman" w:hAnsi="Montserrat" w:cs="Times New Roman"/>
            <w:color w:val="306AFD"/>
            <w:sz w:val="16"/>
            <w:u w:val="single"/>
            <w:lang w:eastAsia="ru-RU"/>
          </w:rPr>
          <w:t>Министерством просвещения Российской Федерации</w:t>
        </w:r>
      </w:hyperlink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> разработана Единая модель профориентации (продолжается создание единого образовательного пространства Российской школы).</w:t>
      </w:r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br/>
      </w:r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br/>
      </w:r>
      <w:r>
        <w:rPr>
          <w:rFonts w:ascii="Montserrat" w:eastAsia="Times New Roman" w:hAnsi="Montserrat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❓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 xml:space="preserve">Что значит минимум - это "история" про "золотой стандарт образования", т. е. школа не может дать уровень ниже того, который определён </w:t>
      </w:r>
      <w:proofErr w:type="spellStart"/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>Минпросвещением</w:t>
      </w:r>
      <w:proofErr w:type="spellEnd"/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>, больше - можно.</w:t>
      </w:r>
      <w:proofErr w:type="gramEnd"/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br/>
      </w:r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br/>
      </w:r>
      <w:r>
        <w:rPr>
          <w:rFonts w:ascii="Montserrat" w:eastAsia="Times New Roman" w:hAnsi="Montserrat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☝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> </w:t>
      </w:r>
      <w:hyperlink r:id="rId8" w:history="1">
        <w:r w:rsidRPr="00B02D2B">
          <w:rPr>
            <w:rFonts w:ascii="Montserrat" w:eastAsia="Times New Roman" w:hAnsi="Montserrat" w:cs="Times New Roman"/>
            <w:color w:val="306AFD"/>
            <w:sz w:val="16"/>
            <w:u w:val="single"/>
            <w:lang w:eastAsia="ru-RU"/>
          </w:rPr>
          <w:t>Министерство просвещения Российской Федерации</w:t>
        </w:r>
      </w:hyperlink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 xml:space="preserve"> разработало единую модель </w:t>
      </w:r>
      <w:proofErr w:type="spellStart"/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>профориентационной</w:t>
      </w:r>
      <w:proofErr w:type="spellEnd"/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 xml:space="preserve"> деятельности, в ее основу заложен </w:t>
      </w:r>
      <w:proofErr w:type="spellStart"/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>профориентационный</w:t>
      </w:r>
      <w:proofErr w:type="spellEnd"/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 xml:space="preserve"> минимум для школьников 6–11-х классов, включая детей с ОВЗ и инвалидностью.</w:t>
      </w:r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br/>
      </w:r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br/>
      </w:r>
      <w:r>
        <w:rPr>
          <w:rFonts w:ascii="Montserrat" w:eastAsia="Times New Roman" w:hAnsi="Montserrat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☝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>Профминимум</w:t>
      </w:r>
      <w:proofErr w:type="spellEnd"/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 xml:space="preserve"> включает три уровня на выбор образовательной организации:</w:t>
      </w:r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br/>
      </w:r>
      <w:r>
        <w:rPr>
          <w:rFonts w:ascii="Montserrat" w:eastAsia="Times New Roman" w:hAnsi="Montserrat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⃣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> базовый (не менее 40 часов в учебный год),</w:t>
      </w:r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br/>
      </w:r>
      <w:r>
        <w:rPr>
          <w:rFonts w:ascii="Montserrat" w:eastAsia="Times New Roman" w:hAnsi="Montserrat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⃣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> основной (не менее 60 часов в учебный год),</w:t>
      </w:r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br/>
      </w:r>
      <w:r>
        <w:rPr>
          <w:rFonts w:ascii="Montserrat" w:eastAsia="Times New Roman" w:hAnsi="Montserrat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7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⃣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> продвинутый (не менее 80 часов в учебный год).</w:t>
      </w:r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br/>
      </w:r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br/>
      </w:r>
      <w:r>
        <w:rPr>
          <w:rFonts w:ascii="Montserrat" w:eastAsia="Times New Roman" w:hAnsi="Montserrat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☝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> </w:t>
      </w:r>
      <w:proofErr w:type="gramStart"/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 xml:space="preserve">Каждый уровень </w:t>
      </w:r>
      <w:proofErr w:type="spellStart"/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>профминимума</w:t>
      </w:r>
      <w:proofErr w:type="spellEnd"/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 xml:space="preserve"> реализуется по семи ключевым направлениям:</w:t>
      </w:r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br/>
      </w:r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br/>
      </w:r>
      <w:r>
        <w:rPr>
          <w:rFonts w:ascii="Montserrat" w:eastAsia="Times New Roman" w:hAnsi="Montserrat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52400" cy="152400"/>
            <wp:effectExtent l="19050" t="0" r="0" b="0"/>
            <wp:docPr id="9" name="Рисунок 9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⃣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 xml:space="preserve"> профильные </w:t>
      </w:r>
      <w:proofErr w:type="spellStart"/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>предпрофессиональные</w:t>
      </w:r>
      <w:proofErr w:type="spellEnd"/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 xml:space="preserve"> классы (инженерные, медицинские, космические, IT, педагогические, предпринимательские), ориентированные на востребованные профессии на рынке труда;</w:t>
      </w:r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br/>
      </w:r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br/>
      </w:r>
      <w:r>
        <w:rPr>
          <w:rFonts w:ascii="Montserrat" w:eastAsia="Times New Roman" w:hAnsi="Montserrat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52400" cy="152400"/>
            <wp:effectExtent l="19050" t="0" r="0" b="0"/>
            <wp:docPr id="10" name="Рисунок 10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⃣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> урочная деятельность, которая включает 100 тыс. часов дополнительных материалов к учебным предметам (физика, химия, математика, технология), разработанных Фондом гуманитарных проектов, с целью профессионального окрашивания уроков;</w:t>
      </w:r>
      <w:proofErr w:type="gramEnd"/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br/>
      </w:r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br/>
      </w:r>
      <w:r>
        <w:rPr>
          <w:rFonts w:ascii="Montserrat" w:eastAsia="Times New Roman" w:hAnsi="Montserrat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52400" cy="152400"/>
            <wp:effectExtent l="19050" t="0" r="0" b="0"/>
            <wp:docPr id="11" name="Рисунок 11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⃣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 xml:space="preserve"> внеурочная деятельность, предусматривающая один час в неделю на проведение </w:t>
      </w:r>
      <w:proofErr w:type="spellStart"/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>профориентационных</w:t>
      </w:r>
      <w:proofErr w:type="spellEnd"/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 xml:space="preserve"> мероприятий (</w:t>
      </w:r>
      <w:proofErr w:type="spellStart"/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>онлайн-диагностика</w:t>
      </w:r>
      <w:proofErr w:type="spellEnd"/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 xml:space="preserve">, уроки, проектная деятельность, </w:t>
      </w:r>
      <w:proofErr w:type="spellStart"/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>профориентационные</w:t>
      </w:r>
      <w:proofErr w:type="spellEnd"/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 xml:space="preserve"> программы, классные часы, в том числе просмотр выпусков открытых </w:t>
      </w:r>
      <w:proofErr w:type="spellStart"/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>онлайн-уроков</w:t>
      </w:r>
      <w:proofErr w:type="spellEnd"/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 xml:space="preserve"> «Шоу профессий», беседы, дискуссии, мастер-классы, коммуникативные и деловые игры, консультации педагога и психолога, моделирующие профессиональные пробы в </w:t>
      </w:r>
      <w:proofErr w:type="spellStart"/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>онлайн-формате</w:t>
      </w:r>
      <w:proofErr w:type="spellEnd"/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 xml:space="preserve"> и др.);</w:t>
      </w:r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br/>
      </w:r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br/>
      </w:r>
      <w:r>
        <w:rPr>
          <w:rFonts w:ascii="Montserrat" w:eastAsia="Times New Roman" w:hAnsi="Montserrat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2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⃣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> </w:t>
      </w:r>
      <w:proofErr w:type="gramStart"/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 xml:space="preserve">воспитательная работа (экскурсии на производство, лекции, </w:t>
      </w:r>
      <w:proofErr w:type="spellStart"/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>профориентационные</w:t>
      </w:r>
      <w:proofErr w:type="spellEnd"/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 xml:space="preserve"> выставки, ярмарки, профессиональные пробы, дни открытых дверей в колледжах и вузах, открытые уроки технологии на базе колледжей, встречи с представителями разных профессий, конкурсы </w:t>
      </w:r>
      <w:proofErr w:type="spellStart"/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>профориентационной</w:t>
      </w:r>
      <w:proofErr w:type="spellEnd"/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 xml:space="preserve"> направленности, чемпионаты по профессиональному мастерству «</w:t>
      </w:r>
      <w:proofErr w:type="spellStart"/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>Абилимпикс</w:t>
      </w:r>
      <w:proofErr w:type="spellEnd"/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>», «Профессионалы» и Чемпионат высоких технологий);</w:t>
      </w:r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br/>
      </w:r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br/>
      </w:r>
      <w:r>
        <w:rPr>
          <w:rFonts w:ascii="Montserrat" w:eastAsia="Times New Roman" w:hAnsi="Montserrat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52400" cy="152400"/>
            <wp:effectExtent l="19050" t="0" r="0" b="0"/>
            <wp:docPr id="13" name="Рисунок 13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⃣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> дополнительное образование (посещение занятий с учетом склонностей и образовательных потребностей);</w:t>
      </w:r>
      <w:proofErr w:type="gramEnd"/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br/>
      </w:r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br/>
      </w:r>
      <w:r>
        <w:rPr>
          <w:rFonts w:ascii="Montserrat" w:eastAsia="Times New Roman" w:hAnsi="Montserrat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52400" cy="152400"/>
            <wp:effectExtent l="19050" t="0" r="0" b="0"/>
            <wp:docPr id="14" name="Рисунок 14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⃣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> </w:t>
      </w:r>
      <w:proofErr w:type="spellStart"/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>профобучение</w:t>
      </w:r>
      <w:proofErr w:type="spellEnd"/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 xml:space="preserve"> (</w:t>
      </w:r>
      <w:proofErr w:type="gramStart"/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>обучение по программам</w:t>
      </w:r>
      <w:proofErr w:type="gramEnd"/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 xml:space="preserve"> подготовки по профессиям рабочих и служащих по образцу существовавших учебно-производственных комбинатов);</w:t>
      </w:r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br/>
      </w:r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br/>
      </w:r>
      <w:r>
        <w:rPr>
          <w:rFonts w:ascii="Montserrat" w:eastAsia="Times New Roman" w:hAnsi="Montserrat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52400" cy="152400"/>
            <wp:effectExtent l="19050" t="0" r="0" b="0"/>
            <wp:docPr id="15" name="Рисунок 15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⃣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> взаимодействие с родителями или законными представителями (проведение не менее двух собраний с представителями разных профессий).</w:t>
      </w:r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br/>
      </w:r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br/>
      </w:r>
      <w:r>
        <w:rPr>
          <w:rFonts w:ascii="Montserrat" w:eastAsia="Times New Roman" w:hAnsi="Montserrat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Рисунок 16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☝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 xml:space="preserve"> Один из ключевых </w:t>
      </w:r>
      <w:proofErr w:type="spellStart"/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>профориентационных</w:t>
      </w:r>
      <w:proofErr w:type="spellEnd"/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 xml:space="preserve"> проектов – федеральный проект «Билет в будущее» (обучающиеся проходят региональные </w:t>
      </w:r>
      <w:proofErr w:type="spellStart"/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>профориентационные</w:t>
      </w:r>
      <w:proofErr w:type="spellEnd"/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 xml:space="preserve"> пробы).</w:t>
      </w:r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br/>
      </w:r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br/>
      </w:r>
      <w:r>
        <w:rPr>
          <w:rFonts w:ascii="Montserrat" w:eastAsia="Times New Roman" w:hAnsi="Montserrat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52400" cy="152400"/>
            <wp:effectExtent l="19050" t="0" r="0" b="0"/>
            <wp:docPr id="17" name="Рисунок 17" descr="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✍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 xml:space="preserve"> Рекомендации по введению </w:t>
      </w:r>
      <w:proofErr w:type="spellStart"/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>Профориентационного</w:t>
      </w:r>
      <w:proofErr w:type="spellEnd"/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 xml:space="preserve"> минимума можно найти в Письме </w:t>
      </w:r>
      <w:proofErr w:type="spellStart"/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>Минпросвещения</w:t>
      </w:r>
      <w:proofErr w:type="spellEnd"/>
      <w:r w:rsidRPr="00B02D2B"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  <w:t xml:space="preserve"> от 20.03.2023 № 05-848.</w:t>
      </w:r>
    </w:p>
    <w:p w:rsidR="00B02D2B" w:rsidRPr="00B02D2B" w:rsidRDefault="00B02D2B" w:rsidP="00B02D2B">
      <w:pPr>
        <w:shd w:val="clear" w:color="auto" w:fill="FFFFFF"/>
        <w:spacing w:before="200" w:after="140" w:line="319" w:lineRule="atLeast"/>
        <w:jc w:val="both"/>
        <w:outlineLvl w:val="1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</w:pPr>
      <w:r w:rsidRPr="00B02D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Цели и задачи </w:t>
      </w:r>
      <w:proofErr w:type="spellStart"/>
      <w:r w:rsidRPr="00B02D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Профориентационного</w:t>
      </w:r>
      <w:proofErr w:type="spellEnd"/>
      <w:r w:rsidRPr="00B02D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минимума</w:t>
      </w:r>
    </w:p>
    <w:p w:rsidR="00B02D2B" w:rsidRPr="00B02D2B" w:rsidRDefault="00B02D2B" w:rsidP="00B02D2B">
      <w:pPr>
        <w:shd w:val="clear" w:color="auto" w:fill="FFFFFF"/>
        <w:spacing w:before="60" w:after="140" w:line="240" w:lineRule="auto"/>
        <w:jc w:val="both"/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</w:pPr>
      <w:proofErr w:type="gramStart"/>
      <w:r w:rsidRPr="00B02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– </w:t>
      </w:r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выстраивание системы профессиональной ориентации обучающихся, которая реализуется в образовательной, воспитательной и иных видах деятельности.</w:t>
      </w:r>
      <w:proofErr w:type="gramEnd"/>
    </w:p>
    <w:p w:rsidR="00B02D2B" w:rsidRPr="00B02D2B" w:rsidRDefault="00B02D2B" w:rsidP="00B02D2B">
      <w:pPr>
        <w:shd w:val="clear" w:color="auto" w:fill="FFFFFF"/>
        <w:spacing w:before="100" w:beforeAutospacing="1" w:after="100" w:line="239" w:lineRule="atLeast"/>
        <w:outlineLvl w:val="2"/>
        <w:rPr>
          <w:rFonts w:ascii="Montserrat" w:eastAsia="Times New Roman" w:hAnsi="Montserrat" w:cs="Times New Roman"/>
          <w:b/>
          <w:bCs/>
          <w:color w:val="000000"/>
          <w:sz w:val="18"/>
          <w:szCs w:val="18"/>
          <w:lang w:eastAsia="ru-RU"/>
        </w:rPr>
      </w:pPr>
      <w:r w:rsidRPr="00B02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02D2B" w:rsidRPr="00B02D2B" w:rsidRDefault="00B02D2B" w:rsidP="00B02D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</w:pPr>
    </w:p>
    <w:p w:rsidR="00B02D2B" w:rsidRPr="00B02D2B" w:rsidRDefault="00B02D2B" w:rsidP="00B02D2B">
      <w:pPr>
        <w:numPr>
          <w:ilvl w:val="1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</w:pPr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нормативно-правового обеспечения </w:t>
      </w:r>
      <w:proofErr w:type="spellStart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в образовательных организациях;</w:t>
      </w:r>
    </w:p>
    <w:p w:rsidR="00B02D2B" w:rsidRPr="00B02D2B" w:rsidRDefault="00B02D2B" w:rsidP="00B02D2B">
      <w:pPr>
        <w:numPr>
          <w:ilvl w:val="1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</w:pPr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Разработка           научно-обоснованного          содержательного                              наполнения </w:t>
      </w:r>
      <w:proofErr w:type="spellStart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работы, с учетом разных возможностей образовательных организаций;</w:t>
      </w:r>
    </w:p>
    <w:p w:rsidR="00B02D2B" w:rsidRPr="00B02D2B" w:rsidRDefault="00B02D2B" w:rsidP="00B02D2B">
      <w:pPr>
        <w:numPr>
          <w:ilvl w:val="1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</w:pPr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и обогащение инструментами и практиками региональных, муниципальных и школьных моделей профессиональной ориентации обучающихся;</w:t>
      </w:r>
    </w:p>
    <w:p w:rsidR="00B02D2B" w:rsidRPr="00B02D2B" w:rsidRDefault="00B02D2B" w:rsidP="00B02D2B">
      <w:pPr>
        <w:numPr>
          <w:ilvl w:val="1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</w:pPr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программ повышения квалификации для специалистов, осуществляющих </w:t>
      </w:r>
      <w:proofErr w:type="spellStart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профориентационную</w:t>
      </w:r>
      <w:proofErr w:type="spellEnd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в образовательных организациях;</w:t>
      </w:r>
    </w:p>
    <w:p w:rsidR="00B02D2B" w:rsidRPr="00B02D2B" w:rsidRDefault="00B02D2B" w:rsidP="00B02D2B">
      <w:pPr>
        <w:numPr>
          <w:ilvl w:val="1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</w:pPr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Включение в </w:t>
      </w:r>
      <w:proofErr w:type="spellStart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профориентационную</w:t>
      </w:r>
      <w:proofErr w:type="spellEnd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профессиональных образовательных организаций, организаций высшего образования, компаний - работодателей, центров занятости населения, родительского сообщества;</w:t>
      </w:r>
    </w:p>
    <w:p w:rsidR="00B02D2B" w:rsidRPr="00B02D2B" w:rsidRDefault="00B02D2B" w:rsidP="00B02D2B">
      <w:pPr>
        <w:numPr>
          <w:ilvl w:val="1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</w:pPr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Включение в </w:t>
      </w:r>
      <w:proofErr w:type="spellStart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профориентационную</w:t>
      </w:r>
      <w:proofErr w:type="spellEnd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программу, предусматривающую поддержку </w:t>
      </w:r>
      <w:proofErr w:type="gramStart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“группы риска”: обучающихся с прогнозируемыми затруднениями трудоустройства.</w:t>
      </w:r>
    </w:p>
    <w:p w:rsidR="00B02D2B" w:rsidRPr="00B02D2B" w:rsidRDefault="00B02D2B" w:rsidP="00B02D2B">
      <w:pPr>
        <w:shd w:val="clear" w:color="auto" w:fill="FFFFFF"/>
        <w:spacing w:before="60" w:after="140" w:line="240" w:lineRule="auto"/>
        <w:jc w:val="both"/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</w:pPr>
      <w:r w:rsidRPr="00B02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Целевая аудитория </w:t>
      </w:r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обучающиеся 6–11 классов общеобразовательных организаций, включая детей с ограниченными возможностями здоровья и детей-инвалидов, родители и педагоги, представители среднего профессионального и высшего образования, работодатели региона.</w:t>
      </w:r>
    </w:p>
    <w:p w:rsidR="00B02D2B" w:rsidRPr="00B02D2B" w:rsidRDefault="00B02D2B" w:rsidP="00B02D2B">
      <w:pPr>
        <w:shd w:val="clear" w:color="auto" w:fill="FFFFFF"/>
        <w:spacing w:before="60" w:after="140" w:line="240" w:lineRule="auto"/>
        <w:jc w:val="both"/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</w:pPr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предполагает спецификацию по шести возрастным группам: возрастные группы соответствуют каждому из классов с 6 по 11. Все виды активности (</w:t>
      </w:r>
      <w:proofErr w:type="spellStart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видеоконтент</w:t>
      </w:r>
      <w:proofErr w:type="spellEnd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статьи с описанием профессий, в том числе профессий будущего6, тематические </w:t>
      </w:r>
      <w:proofErr w:type="spellStart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</w:t>
      </w:r>
      <w:proofErr w:type="gramStart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уроки, методы диагностики, мероприятия в рамках партнерского формата с работодателями, профессиональными образовательными организациями, образовательными организациями высшего образования, профессиональные пробы на базе Платформы и на базе Площадки, статьи и семейные тесты для родителей) разрабатываются с учетом возрастных особенностей обучающихся и ориентированы на разные возрастные группы.</w:t>
      </w:r>
    </w:p>
    <w:p w:rsidR="00B02D2B" w:rsidRPr="00B02D2B" w:rsidRDefault="00B02D2B" w:rsidP="00B02D2B">
      <w:pPr>
        <w:shd w:val="clear" w:color="auto" w:fill="FFFFFF"/>
        <w:spacing w:before="60" w:after="140" w:line="240" w:lineRule="auto"/>
        <w:jc w:val="both"/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</w:pPr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Отдельная спецификация – для групп с ОВЗ с разными нозологиями по возрастам.</w:t>
      </w:r>
    </w:p>
    <w:p w:rsidR="00B02D2B" w:rsidRPr="00B02D2B" w:rsidRDefault="00B02D2B" w:rsidP="00B02D2B">
      <w:pPr>
        <w:shd w:val="clear" w:color="auto" w:fill="FFFFFF"/>
        <w:spacing w:before="60" w:after="140" w:line="240" w:lineRule="auto"/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</w:pPr>
      <w:proofErr w:type="spellStart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Профориентационный</w:t>
      </w:r>
      <w:proofErr w:type="spellEnd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минимум предлагает на выбор руководству образовательной организации один из трех уровней реализации </w:t>
      </w:r>
      <w:proofErr w:type="spellStart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в школе:</w:t>
      </w:r>
    </w:p>
    <w:p w:rsidR="00B02D2B" w:rsidRPr="00B02D2B" w:rsidRDefault="00B02D2B" w:rsidP="00B02D2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</w:pPr>
    </w:p>
    <w:p w:rsidR="00B02D2B" w:rsidRPr="00B02D2B" w:rsidRDefault="00B02D2B" w:rsidP="00B02D2B">
      <w:pPr>
        <w:numPr>
          <w:ilvl w:val="1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</w:pPr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 уровень (Рекомендованная учебная нагрузка – не менее 40 часов в год);</w:t>
      </w:r>
    </w:p>
    <w:p w:rsidR="00B02D2B" w:rsidRPr="00B02D2B" w:rsidRDefault="00B02D2B" w:rsidP="00B02D2B">
      <w:pPr>
        <w:numPr>
          <w:ilvl w:val="1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</w:pPr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уровень (не менее 60 часов);</w:t>
      </w:r>
    </w:p>
    <w:p w:rsidR="00B02D2B" w:rsidRPr="00B02D2B" w:rsidRDefault="00B02D2B" w:rsidP="00B02D2B">
      <w:pPr>
        <w:numPr>
          <w:ilvl w:val="1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</w:pPr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Продвинутый уровень (не менее 80 часов).</w:t>
      </w:r>
    </w:p>
    <w:p w:rsidR="00B02D2B" w:rsidRPr="00B02D2B" w:rsidRDefault="00B02D2B" w:rsidP="00B02D2B">
      <w:pPr>
        <w:shd w:val="clear" w:color="auto" w:fill="FFFFFF"/>
        <w:spacing w:before="60" w:after="140" w:line="240" w:lineRule="auto"/>
        <w:jc w:val="both"/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</w:pPr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организация самостоятельно выбирает уровень реализации программ </w:t>
      </w:r>
      <w:proofErr w:type="spellStart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Профориентационного</w:t>
      </w:r>
      <w:proofErr w:type="spellEnd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минимума в зависимости от своих приоритетов развития и возможностей. </w:t>
      </w:r>
      <w:proofErr w:type="spellStart"/>
      <w:proofErr w:type="gramStart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</w:t>
      </w:r>
      <w:proofErr w:type="spellEnd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наполнения каждого из уровней предусмотрен Проектом профессиональной ориентации обучающихся «Билет в будущее»</w:t>
      </w:r>
      <w:proofErr w:type="gramEnd"/>
    </w:p>
    <w:p w:rsidR="00B02D2B" w:rsidRPr="00B02D2B" w:rsidRDefault="00B02D2B" w:rsidP="00B02D2B">
      <w:pPr>
        <w:shd w:val="clear" w:color="auto" w:fill="FFFFFF"/>
        <w:spacing w:before="180" w:after="100" w:line="239" w:lineRule="atLeast"/>
        <w:outlineLvl w:val="2"/>
        <w:rPr>
          <w:rFonts w:ascii="Montserrat" w:eastAsia="Times New Roman" w:hAnsi="Montserrat" w:cs="Times New Roman"/>
          <w:b/>
          <w:bCs/>
          <w:color w:val="000000"/>
          <w:sz w:val="18"/>
          <w:szCs w:val="18"/>
          <w:lang w:eastAsia="ru-RU"/>
        </w:rPr>
      </w:pPr>
      <w:proofErr w:type="spellStart"/>
      <w:r w:rsidRPr="00B02D2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Профориентационную</w:t>
      </w:r>
      <w:proofErr w:type="spellEnd"/>
      <w:r w:rsidRPr="00B02D2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работу рекомендовано реализовывать в следующих форматах:</w:t>
      </w:r>
    </w:p>
    <w:p w:rsidR="00B02D2B" w:rsidRPr="00B02D2B" w:rsidRDefault="00B02D2B" w:rsidP="00B02D2B">
      <w:pPr>
        <w:shd w:val="clear" w:color="auto" w:fill="FFFFFF"/>
        <w:spacing w:before="60" w:after="140" w:line="240" w:lineRule="auto"/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</w:pPr>
      <w:r w:rsidRPr="00B02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УРОЧНАЯ ДЕЯТЕЛЬНОСТЬ.</w:t>
      </w:r>
    </w:p>
    <w:p w:rsidR="00B02D2B" w:rsidRPr="00B02D2B" w:rsidRDefault="00B02D2B" w:rsidP="00B02D2B">
      <w:pPr>
        <w:shd w:val="clear" w:color="auto" w:fill="FFFFFF"/>
        <w:spacing w:before="60" w:after="140" w:line="240" w:lineRule="auto"/>
        <w:jc w:val="both"/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</w:pPr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Включает: </w:t>
      </w:r>
      <w:proofErr w:type="spellStart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профориентационое</w:t>
      </w:r>
      <w:proofErr w:type="spellEnd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уроков по предметам общеобразовательного цикла (физика, химия, математика и т.д.), где рассматривается значимость учебного предмета в профессиональной деятельности. Не предполагает проведение </w:t>
      </w:r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дополнительных уроков, проводится в рамках учебного плана. Рекомендуются для использования разработки в рамках КИК – «Конструктор будущего»7 или другие программы. </w:t>
      </w:r>
      <w:proofErr w:type="spellStart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</w:t>
      </w:r>
      <w:proofErr w:type="spellEnd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значимые уроки в рамках учебного предмета «Технология» (в части изучения </w:t>
      </w:r>
      <w:proofErr w:type="spellStart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отрасле</w:t>
      </w:r>
      <w:proofErr w:type="spellEnd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экономики и создания материальных проектов, в том числе на базе </w:t>
      </w:r>
      <w:proofErr w:type="spellStart"/>
      <w:proofErr w:type="gramStart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производственных</w:t>
      </w:r>
      <w:proofErr w:type="gramEnd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комплексов).</w:t>
      </w:r>
    </w:p>
    <w:p w:rsidR="00B02D2B" w:rsidRPr="00B02D2B" w:rsidRDefault="00B02D2B" w:rsidP="00B02D2B">
      <w:pPr>
        <w:shd w:val="clear" w:color="auto" w:fill="FFFFFF"/>
        <w:spacing w:before="60" w:after="140" w:line="240" w:lineRule="auto"/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</w:pPr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</w:t>
      </w:r>
    </w:p>
    <w:p w:rsidR="00B02D2B" w:rsidRPr="00B02D2B" w:rsidRDefault="00B02D2B" w:rsidP="00B02D2B">
      <w:pPr>
        <w:shd w:val="clear" w:color="auto" w:fill="FFFFFF"/>
        <w:spacing w:before="60" w:after="140" w:line="240" w:lineRule="auto"/>
        <w:jc w:val="both"/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</w:pPr>
      <w:proofErr w:type="gramStart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Включает: </w:t>
      </w:r>
      <w:proofErr w:type="spellStart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профориентационную</w:t>
      </w:r>
      <w:proofErr w:type="spellEnd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онлайн-диагностику</w:t>
      </w:r>
      <w:proofErr w:type="spellEnd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(диагностику склонностей, </w:t>
      </w:r>
      <w:proofErr w:type="spellStart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ддиагностику</w:t>
      </w:r>
      <w:proofErr w:type="spellEnd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готовности к профессиональному самоопределению); </w:t>
      </w:r>
      <w:proofErr w:type="spellStart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уроки; проектную деятельность; </w:t>
      </w:r>
      <w:proofErr w:type="spellStart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программы; классные часы (в т.ч. демонстрация выпусков открытых </w:t>
      </w:r>
      <w:proofErr w:type="spellStart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онлайн-уроков</w:t>
      </w:r>
      <w:proofErr w:type="spellEnd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«Шоу профессий»), беседы, дискуссии, мастер-классы, коммуникативные и деловы игры, консультации педагога и психолога, моделирующие профессиональные пробы в </w:t>
      </w:r>
      <w:proofErr w:type="spellStart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онлайн-формате</w:t>
      </w:r>
      <w:proofErr w:type="spellEnd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  <w:proofErr w:type="gramEnd"/>
    </w:p>
    <w:p w:rsidR="00B02D2B" w:rsidRPr="00B02D2B" w:rsidRDefault="00B02D2B" w:rsidP="00B02D2B">
      <w:pPr>
        <w:shd w:val="clear" w:color="auto" w:fill="FFFFFF"/>
        <w:spacing w:before="60" w:after="140" w:line="240" w:lineRule="auto"/>
        <w:jc w:val="both"/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</w:pPr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материалы:</w:t>
      </w:r>
    </w:p>
    <w:p w:rsidR="00B02D2B" w:rsidRPr="00B02D2B" w:rsidRDefault="00B02D2B" w:rsidP="00B02D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</w:pPr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рабочая программа курса внеурочной деятельности «Билет в будущее», разработанная Фондом гуманитарных проектов;</w:t>
      </w:r>
    </w:p>
    <w:p w:rsidR="00B02D2B" w:rsidRPr="00B02D2B" w:rsidRDefault="00B02D2B" w:rsidP="00B02D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</w:pPr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рабочая программа курса внеурочной деятельности «Профориентация», разработанная ИСРО РАО;</w:t>
      </w:r>
    </w:p>
    <w:p w:rsidR="00B02D2B" w:rsidRPr="00B02D2B" w:rsidRDefault="00B02D2B" w:rsidP="00B02D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</w:pPr>
      <w:proofErr w:type="spellStart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Онлайн-уроки</w:t>
      </w:r>
      <w:proofErr w:type="spellEnd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«Шоу профессий»</w:t>
      </w:r>
    </w:p>
    <w:p w:rsidR="00B02D2B" w:rsidRPr="00B02D2B" w:rsidRDefault="00B02D2B" w:rsidP="00B02D2B">
      <w:pPr>
        <w:shd w:val="clear" w:color="auto" w:fill="FFFFFF"/>
        <w:spacing w:before="60" w:after="140" w:line="240" w:lineRule="auto"/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</w:pPr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РАБОТА</w:t>
      </w:r>
    </w:p>
    <w:p w:rsidR="00B02D2B" w:rsidRPr="00B02D2B" w:rsidRDefault="00B02D2B" w:rsidP="00B02D2B">
      <w:pPr>
        <w:shd w:val="clear" w:color="auto" w:fill="FFFFFF"/>
        <w:spacing w:before="60" w:after="140" w:line="240" w:lineRule="auto"/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</w:pPr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Включает:</w:t>
      </w:r>
    </w:p>
    <w:p w:rsidR="00B02D2B" w:rsidRPr="00B02D2B" w:rsidRDefault="00B02D2B" w:rsidP="00B02D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</w:pPr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Экскурсии на производство, экскурсии и посещение лекций в образовательных организациях СПО и </w:t>
      </w:r>
      <w:proofErr w:type="gramStart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посещение </w:t>
      </w:r>
      <w:proofErr w:type="spellStart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выставки «Лаборатория будущего» и других, посещение профессиональных проб, выставок, ярмарок профессий, дней открытых дверей в образовательных организациях СПО и ВО, открытых уроков технологии на базе колледжей, встречи с представителями разных профессий и др.</w:t>
      </w:r>
    </w:p>
    <w:p w:rsidR="00B02D2B" w:rsidRPr="00B02D2B" w:rsidRDefault="00B02D2B" w:rsidP="00B02D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</w:pPr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Конкурсы </w:t>
      </w:r>
      <w:proofErr w:type="spellStart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 (в том числе в рамках Российского движения школьников, </w:t>
      </w:r>
      <w:proofErr w:type="spellStart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Юнармии</w:t>
      </w:r>
      <w:proofErr w:type="spellEnd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реализации проекта «Россия – страна возможностей», чемпионатов «</w:t>
      </w:r>
      <w:proofErr w:type="spellStart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Абилимпикс</w:t>
      </w:r>
      <w:proofErr w:type="spellEnd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«Профессионалы» и др.)</w:t>
      </w:r>
    </w:p>
    <w:p w:rsidR="00B02D2B" w:rsidRPr="00B02D2B" w:rsidRDefault="00B02D2B" w:rsidP="00B02D2B">
      <w:pPr>
        <w:shd w:val="clear" w:color="auto" w:fill="FFFFFF"/>
        <w:spacing w:before="60" w:after="140" w:line="240" w:lineRule="auto"/>
        <w:jc w:val="both"/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</w:pPr>
      <w:proofErr w:type="gramStart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быть реализована через включение во внеурочную деятельность и является </w:t>
      </w:r>
      <w:proofErr w:type="spellStart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инвариативным</w:t>
      </w:r>
      <w:proofErr w:type="spellEnd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модулем воспитательной работы образовательной организации.</w:t>
      </w:r>
      <w:proofErr w:type="gramEnd"/>
    </w:p>
    <w:p w:rsidR="00B02D2B" w:rsidRPr="00B02D2B" w:rsidRDefault="00B02D2B" w:rsidP="00B02D2B">
      <w:pPr>
        <w:shd w:val="clear" w:color="auto" w:fill="FFFFFF"/>
        <w:spacing w:before="60" w:after="140" w:line="240" w:lineRule="auto"/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</w:pPr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ОБРАЗОВАНИЕ</w:t>
      </w:r>
    </w:p>
    <w:p w:rsidR="00B02D2B" w:rsidRPr="00B02D2B" w:rsidRDefault="00B02D2B" w:rsidP="00B02D2B">
      <w:pPr>
        <w:shd w:val="clear" w:color="auto" w:fill="FFFFFF"/>
        <w:spacing w:before="60" w:after="140" w:line="240" w:lineRule="auto"/>
        <w:jc w:val="both"/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</w:pPr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 посещение занятий в рамках дополнительного образования с учетом склонностей и образовательных потребностей.</w:t>
      </w:r>
    </w:p>
    <w:p w:rsidR="00B02D2B" w:rsidRPr="00B02D2B" w:rsidRDefault="00B02D2B" w:rsidP="00B02D2B">
      <w:pPr>
        <w:shd w:val="clear" w:color="auto" w:fill="FFFFFF"/>
        <w:spacing w:before="60" w:after="140" w:line="240" w:lineRule="auto"/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</w:pPr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ОБУЧЕНИЕ</w:t>
      </w:r>
    </w:p>
    <w:p w:rsidR="00B02D2B" w:rsidRPr="00B02D2B" w:rsidRDefault="00B02D2B" w:rsidP="00B02D2B">
      <w:pPr>
        <w:shd w:val="clear" w:color="auto" w:fill="FFFFFF"/>
        <w:spacing w:before="60" w:after="140" w:line="240" w:lineRule="auto"/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</w:pPr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и </w:t>
      </w:r>
      <w:proofErr w:type="gramStart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программам</w:t>
      </w:r>
      <w:proofErr w:type="gramEnd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профессионального обучения.</w:t>
      </w:r>
    </w:p>
    <w:p w:rsidR="00B02D2B" w:rsidRPr="00B02D2B" w:rsidRDefault="00B02D2B" w:rsidP="00B02D2B">
      <w:pPr>
        <w:shd w:val="clear" w:color="auto" w:fill="FFFFFF"/>
        <w:spacing w:before="60" w:after="140" w:line="240" w:lineRule="auto"/>
        <w:jc w:val="both"/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</w:pPr>
      <w:proofErr w:type="gramStart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квалификации по профессии рабочего, должности служащего и присвоение им (при наличии) квалификационных разрядов, классов, категорий по профессии рабочего или должности служащего без изменения уровня образования.</w:t>
      </w:r>
      <w:proofErr w:type="gramEnd"/>
    </w:p>
    <w:p w:rsidR="00B02D2B" w:rsidRPr="00B02D2B" w:rsidRDefault="00B02D2B" w:rsidP="00B02D2B">
      <w:pPr>
        <w:shd w:val="clear" w:color="auto" w:fill="FFFFFF"/>
        <w:spacing w:before="60" w:after="140" w:line="240" w:lineRule="auto"/>
        <w:jc w:val="both"/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</w:pPr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Профессиональное обучение реализуется в организациях, осуществляющих образовательную деятельность, в том числе в учебных центрах профессиональной квалификации и на производстве, а также в форме самообразования.</w:t>
      </w:r>
    </w:p>
    <w:p w:rsidR="00B02D2B" w:rsidRPr="00B02D2B" w:rsidRDefault="00B02D2B" w:rsidP="00B02D2B">
      <w:pPr>
        <w:shd w:val="clear" w:color="auto" w:fill="FFFFFF"/>
        <w:spacing w:before="60" w:after="140" w:line="240" w:lineRule="auto"/>
        <w:jc w:val="both"/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</w:pPr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РОДИТЕЛЯМИ (ЗАКОННЫМИ ПРЕДСТАВИТЕЛЯМИ)</w:t>
      </w:r>
    </w:p>
    <w:p w:rsidR="00B02D2B" w:rsidRPr="00B02D2B" w:rsidRDefault="00B02D2B" w:rsidP="00B02D2B">
      <w:pPr>
        <w:shd w:val="clear" w:color="auto" w:fill="FFFFFF"/>
        <w:spacing w:before="60" w:after="140" w:line="240" w:lineRule="auto"/>
        <w:jc w:val="both"/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</w:pPr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взаимодействия с родителями (законными представителями) проводится информационное сопровождение родителей обучающихся, проведение тематических родительских собраний, тематические рассылки по электронной почте и с помощью </w:t>
      </w:r>
      <w:proofErr w:type="spellStart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мессенджеров</w:t>
      </w:r>
      <w:proofErr w:type="spellEnd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о процессе профессионального самоопределения ребенка, а также участие родительского сообщества во встречах с представителями разных профессий.</w:t>
      </w:r>
    </w:p>
    <w:p w:rsidR="00B02D2B" w:rsidRPr="00B02D2B" w:rsidRDefault="00B02D2B" w:rsidP="00B02D2B">
      <w:pPr>
        <w:shd w:val="clear" w:color="auto" w:fill="FFFFFF"/>
        <w:spacing w:before="60" w:after="140" w:line="240" w:lineRule="auto"/>
        <w:jc w:val="both"/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</w:pPr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ПРОФИЛЬНЫЕ ПРЕДПРОФЕССИОНАЛЬНЫЕ КЛАССЫ</w:t>
      </w:r>
    </w:p>
    <w:p w:rsidR="00B02D2B" w:rsidRPr="00B02D2B" w:rsidRDefault="00B02D2B" w:rsidP="00B02D2B">
      <w:pPr>
        <w:shd w:val="clear" w:color="auto" w:fill="FFFFFF"/>
        <w:spacing w:before="60" w:after="140" w:line="240" w:lineRule="auto"/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</w:pPr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 все описанные выше форматы работы и является комплексом мероприятий из шести форм.</w:t>
      </w:r>
    </w:p>
    <w:p w:rsidR="00B02D2B" w:rsidRPr="00B02D2B" w:rsidRDefault="00B02D2B" w:rsidP="00B02D2B">
      <w:pPr>
        <w:shd w:val="clear" w:color="auto" w:fill="FFFFFF"/>
        <w:spacing w:before="60" w:after="140" w:line="240" w:lineRule="auto"/>
        <w:jc w:val="both"/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</w:pPr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 заключение партнерского соглашения с профессиональными образовательными организациями (например, в формате учебно-производственного комплекса), организациями высшего образования, компаниями работодателями.</w:t>
      </w:r>
    </w:p>
    <w:p w:rsidR="00B02D2B" w:rsidRPr="00B02D2B" w:rsidRDefault="00B02D2B" w:rsidP="00B02D2B">
      <w:pPr>
        <w:shd w:val="clear" w:color="auto" w:fill="FFFFFF"/>
        <w:spacing w:before="60" w:line="240" w:lineRule="auto"/>
        <w:jc w:val="both"/>
        <w:rPr>
          <w:rFonts w:ascii="Montserrat" w:eastAsia="Times New Roman" w:hAnsi="Montserrat" w:cs="Times New Roman"/>
          <w:color w:val="000000"/>
          <w:sz w:val="16"/>
          <w:szCs w:val="16"/>
          <w:lang w:eastAsia="ru-RU"/>
        </w:rPr>
      </w:pPr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организация самостоятельно выбирает под запрос экономики </w:t>
      </w:r>
      <w:proofErr w:type="spellStart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профильность</w:t>
      </w:r>
      <w:proofErr w:type="spellEnd"/>
      <w:r w:rsidRPr="00B0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в классе. Это могут быть: инженерные, медицинские, космические, IT, педагогические, предпринимательские и другие классы.</w:t>
      </w:r>
    </w:p>
    <w:p w:rsidR="005F470B" w:rsidRDefault="005F470B"/>
    <w:sectPr w:rsidR="005F470B" w:rsidSect="005F4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45B9"/>
    <w:multiLevelType w:val="multilevel"/>
    <w:tmpl w:val="FF7A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BA597A"/>
    <w:multiLevelType w:val="multilevel"/>
    <w:tmpl w:val="DC50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A03E42"/>
    <w:multiLevelType w:val="multilevel"/>
    <w:tmpl w:val="DC3A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C225C3"/>
    <w:multiLevelType w:val="multilevel"/>
    <w:tmpl w:val="E8E41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D2B"/>
    <w:rsid w:val="00001297"/>
    <w:rsid w:val="000056C6"/>
    <w:rsid w:val="00005FD9"/>
    <w:rsid w:val="00007BC2"/>
    <w:rsid w:val="0002122B"/>
    <w:rsid w:val="00021BE8"/>
    <w:rsid w:val="00023540"/>
    <w:rsid w:val="00032EEB"/>
    <w:rsid w:val="00037507"/>
    <w:rsid w:val="00037D73"/>
    <w:rsid w:val="000426EE"/>
    <w:rsid w:val="00046A6A"/>
    <w:rsid w:val="000533B7"/>
    <w:rsid w:val="00061674"/>
    <w:rsid w:val="000810D9"/>
    <w:rsid w:val="00082233"/>
    <w:rsid w:val="00090D38"/>
    <w:rsid w:val="000A1B8C"/>
    <w:rsid w:val="000B3490"/>
    <w:rsid w:val="000C3D7F"/>
    <w:rsid w:val="000D34F2"/>
    <w:rsid w:val="000E1B7D"/>
    <w:rsid w:val="000E24E4"/>
    <w:rsid w:val="000E66B9"/>
    <w:rsid w:val="000E6976"/>
    <w:rsid w:val="001061A8"/>
    <w:rsid w:val="001166F8"/>
    <w:rsid w:val="001257C6"/>
    <w:rsid w:val="001355DC"/>
    <w:rsid w:val="0013578A"/>
    <w:rsid w:val="00135D33"/>
    <w:rsid w:val="00145E13"/>
    <w:rsid w:val="001476EE"/>
    <w:rsid w:val="00147E30"/>
    <w:rsid w:val="001536DD"/>
    <w:rsid w:val="00166B3A"/>
    <w:rsid w:val="00175D43"/>
    <w:rsid w:val="001812C1"/>
    <w:rsid w:val="0018160A"/>
    <w:rsid w:val="00185745"/>
    <w:rsid w:val="001915D5"/>
    <w:rsid w:val="001A074B"/>
    <w:rsid w:val="001B40C7"/>
    <w:rsid w:val="001B704F"/>
    <w:rsid w:val="001C1578"/>
    <w:rsid w:val="001C24BD"/>
    <w:rsid w:val="001C7EA4"/>
    <w:rsid w:val="001D08E2"/>
    <w:rsid w:val="001D10E5"/>
    <w:rsid w:val="001D3272"/>
    <w:rsid w:val="001D6897"/>
    <w:rsid w:val="001E25AC"/>
    <w:rsid w:val="002030B6"/>
    <w:rsid w:val="00227597"/>
    <w:rsid w:val="0023352B"/>
    <w:rsid w:val="00233B9E"/>
    <w:rsid w:val="002345F7"/>
    <w:rsid w:val="0023686C"/>
    <w:rsid w:val="0024293C"/>
    <w:rsid w:val="00247B8D"/>
    <w:rsid w:val="00262AAA"/>
    <w:rsid w:val="00265B9A"/>
    <w:rsid w:val="00265E18"/>
    <w:rsid w:val="00265FED"/>
    <w:rsid w:val="00271BCA"/>
    <w:rsid w:val="0027334C"/>
    <w:rsid w:val="00274662"/>
    <w:rsid w:val="002746EE"/>
    <w:rsid w:val="00281BF0"/>
    <w:rsid w:val="00285FD3"/>
    <w:rsid w:val="00287887"/>
    <w:rsid w:val="0029400A"/>
    <w:rsid w:val="002A565D"/>
    <w:rsid w:val="002B2822"/>
    <w:rsid w:val="002B75A4"/>
    <w:rsid w:val="002C0A91"/>
    <w:rsid w:val="002C1F05"/>
    <w:rsid w:val="002C6C6B"/>
    <w:rsid w:val="002D0B93"/>
    <w:rsid w:val="002D1C32"/>
    <w:rsid w:val="002D3D1C"/>
    <w:rsid w:val="002D62A1"/>
    <w:rsid w:val="002D798C"/>
    <w:rsid w:val="002D7E93"/>
    <w:rsid w:val="002E62EF"/>
    <w:rsid w:val="002F53B7"/>
    <w:rsid w:val="00302E25"/>
    <w:rsid w:val="00310EB8"/>
    <w:rsid w:val="00312B92"/>
    <w:rsid w:val="003256E8"/>
    <w:rsid w:val="003327F3"/>
    <w:rsid w:val="0033318D"/>
    <w:rsid w:val="00333581"/>
    <w:rsid w:val="003426C1"/>
    <w:rsid w:val="003640FB"/>
    <w:rsid w:val="0039351E"/>
    <w:rsid w:val="003A3CB3"/>
    <w:rsid w:val="003B5D54"/>
    <w:rsid w:val="003C13E0"/>
    <w:rsid w:val="003C14FD"/>
    <w:rsid w:val="003D179D"/>
    <w:rsid w:val="003E4D1B"/>
    <w:rsid w:val="003E6E83"/>
    <w:rsid w:val="003F5E62"/>
    <w:rsid w:val="003F7A1D"/>
    <w:rsid w:val="004012DC"/>
    <w:rsid w:val="00402AD2"/>
    <w:rsid w:val="004050E1"/>
    <w:rsid w:val="00413D14"/>
    <w:rsid w:val="00424728"/>
    <w:rsid w:val="00430DDE"/>
    <w:rsid w:val="004330A2"/>
    <w:rsid w:val="00434326"/>
    <w:rsid w:val="00443129"/>
    <w:rsid w:val="00472790"/>
    <w:rsid w:val="004741F8"/>
    <w:rsid w:val="00474398"/>
    <w:rsid w:val="00477365"/>
    <w:rsid w:val="00477CAD"/>
    <w:rsid w:val="00484DAC"/>
    <w:rsid w:val="00487771"/>
    <w:rsid w:val="004B3DCB"/>
    <w:rsid w:val="004B5C1B"/>
    <w:rsid w:val="004B790E"/>
    <w:rsid w:val="004D1B32"/>
    <w:rsid w:val="004D23D4"/>
    <w:rsid w:val="004E0BEA"/>
    <w:rsid w:val="004E51D6"/>
    <w:rsid w:val="004F0CD0"/>
    <w:rsid w:val="004F29BC"/>
    <w:rsid w:val="004F54DE"/>
    <w:rsid w:val="004F6C99"/>
    <w:rsid w:val="005028BE"/>
    <w:rsid w:val="005038B4"/>
    <w:rsid w:val="00510542"/>
    <w:rsid w:val="00510787"/>
    <w:rsid w:val="00512135"/>
    <w:rsid w:val="00514DE0"/>
    <w:rsid w:val="00515675"/>
    <w:rsid w:val="00515748"/>
    <w:rsid w:val="00516E3B"/>
    <w:rsid w:val="00523F90"/>
    <w:rsid w:val="0052534D"/>
    <w:rsid w:val="0052608F"/>
    <w:rsid w:val="005304B0"/>
    <w:rsid w:val="00536867"/>
    <w:rsid w:val="005418D8"/>
    <w:rsid w:val="005606C8"/>
    <w:rsid w:val="00563B4E"/>
    <w:rsid w:val="00564330"/>
    <w:rsid w:val="005655D8"/>
    <w:rsid w:val="005764D3"/>
    <w:rsid w:val="00584DC6"/>
    <w:rsid w:val="005974BB"/>
    <w:rsid w:val="005A227D"/>
    <w:rsid w:val="005B0949"/>
    <w:rsid w:val="005B1E90"/>
    <w:rsid w:val="005C2C28"/>
    <w:rsid w:val="005D2CBD"/>
    <w:rsid w:val="005D7A6E"/>
    <w:rsid w:val="005E2498"/>
    <w:rsid w:val="005E557F"/>
    <w:rsid w:val="005E6617"/>
    <w:rsid w:val="005F22D8"/>
    <w:rsid w:val="005F2878"/>
    <w:rsid w:val="005F3BE5"/>
    <w:rsid w:val="005F442C"/>
    <w:rsid w:val="005F470B"/>
    <w:rsid w:val="006013FB"/>
    <w:rsid w:val="006024AC"/>
    <w:rsid w:val="00606056"/>
    <w:rsid w:val="00610154"/>
    <w:rsid w:val="006254EA"/>
    <w:rsid w:val="0062740D"/>
    <w:rsid w:val="006317D8"/>
    <w:rsid w:val="00651BDF"/>
    <w:rsid w:val="0066010C"/>
    <w:rsid w:val="00660969"/>
    <w:rsid w:val="00663154"/>
    <w:rsid w:val="006667A1"/>
    <w:rsid w:val="0067502C"/>
    <w:rsid w:val="0067653D"/>
    <w:rsid w:val="00687870"/>
    <w:rsid w:val="00696998"/>
    <w:rsid w:val="006A5552"/>
    <w:rsid w:val="006A7626"/>
    <w:rsid w:val="006B02C3"/>
    <w:rsid w:val="006C037E"/>
    <w:rsid w:val="006C129E"/>
    <w:rsid w:val="006C4B12"/>
    <w:rsid w:val="006D3374"/>
    <w:rsid w:val="006D6C83"/>
    <w:rsid w:val="006F05C2"/>
    <w:rsid w:val="006F67CE"/>
    <w:rsid w:val="0071054B"/>
    <w:rsid w:val="00712E17"/>
    <w:rsid w:val="00712FB6"/>
    <w:rsid w:val="00713F77"/>
    <w:rsid w:val="00714A99"/>
    <w:rsid w:val="00722034"/>
    <w:rsid w:val="007257E0"/>
    <w:rsid w:val="00741270"/>
    <w:rsid w:val="00747627"/>
    <w:rsid w:val="0076409E"/>
    <w:rsid w:val="00770A53"/>
    <w:rsid w:val="00776E43"/>
    <w:rsid w:val="0077748A"/>
    <w:rsid w:val="007906DF"/>
    <w:rsid w:val="007A3092"/>
    <w:rsid w:val="007B5728"/>
    <w:rsid w:val="007C3296"/>
    <w:rsid w:val="007D388A"/>
    <w:rsid w:val="007D4A94"/>
    <w:rsid w:val="007E4DCA"/>
    <w:rsid w:val="007E4F04"/>
    <w:rsid w:val="007F095E"/>
    <w:rsid w:val="007F2BAD"/>
    <w:rsid w:val="007F683B"/>
    <w:rsid w:val="008160BD"/>
    <w:rsid w:val="0082010F"/>
    <w:rsid w:val="00831333"/>
    <w:rsid w:val="00840B80"/>
    <w:rsid w:val="0084388E"/>
    <w:rsid w:val="00847431"/>
    <w:rsid w:val="00851DD6"/>
    <w:rsid w:val="00893ECC"/>
    <w:rsid w:val="008B2D09"/>
    <w:rsid w:val="008B4056"/>
    <w:rsid w:val="008B5768"/>
    <w:rsid w:val="008B5B8A"/>
    <w:rsid w:val="008B5C14"/>
    <w:rsid w:val="008B73AE"/>
    <w:rsid w:val="008C7550"/>
    <w:rsid w:val="008C7E31"/>
    <w:rsid w:val="008D0435"/>
    <w:rsid w:val="008D1D1D"/>
    <w:rsid w:val="008E17A1"/>
    <w:rsid w:val="008E4D82"/>
    <w:rsid w:val="008F1E5C"/>
    <w:rsid w:val="00905409"/>
    <w:rsid w:val="00906D80"/>
    <w:rsid w:val="0093488E"/>
    <w:rsid w:val="00935FEB"/>
    <w:rsid w:val="0094593E"/>
    <w:rsid w:val="00952BC1"/>
    <w:rsid w:val="00956B85"/>
    <w:rsid w:val="009606A0"/>
    <w:rsid w:val="00977B1E"/>
    <w:rsid w:val="009856D8"/>
    <w:rsid w:val="00985A15"/>
    <w:rsid w:val="00990CDD"/>
    <w:rsid w:val="00992262"/>
    <w:rsid w:val="00996A30"/>
    <w:rsid w:val="009A3425"/>
    <w:rsid w:val="009B3B95"/>
    <w:rsid w:val="009C4BF8"/>
    <w:rsid w:val="009D1F01"/>
    <w:rsid w:val="009D3621"/>
    <w:rsid w:val="009D5EDD"/>
    <w:rsid w:val="009D6D8A"/>
    <w:rsid w:val="009E7D10"/>
    <w:rsid w:val="009F4C7C"/>
    <w:rsid w:val="00A018F0"/>
    <w:rsid w:val="00A025F6"/>
    <w:rsid w:val="00A03749"/>
    <w:rsid w:val="00A0504C"/>
    <w:rsid w:val="00A07EA8"/>
    <w:rsid w:val="00A162DB"/>
    <w:rsid w:val="00A34CAD"/>
    <w:rsid w:val="00A44939"/>
    <w:rsid w:val="00A44A67"/>
    <w:rsid w:val="00A452DD"/>
    <w:rsid w:val="00A52E1B"/>
    <w:rsid w:val="00A7393A"/>
    <w:rsid w:val="00A74400"/>
    <w:rsid w:val="00A96CDE"/>
    <w:rsid w:val="00AB04D0"/>
    <w:rsid w:val="00AC0936"/>
    <w:rsid w:val="00AC0AFC"/>
    <w:rsid w:val="00AC7357"/>
    <w:rsid w:val="00AC7394"/>
    <w:rsid w:val="00AE05F4"/>
    <w:rsid w:val="00AF1BC8"/>
    <w:rsid w:val="00AF22F1"/>
    <w:rsid w:val="00B02D2B"/>
    <w:rsid w:val="00B0570D"/>
    <w:rsid w:val="00B119BA"/>
    <w:rsid w:val="00B1326C"/>
    <w:rsid w:val="00B3085F"/>
    <w:rsid w:val="00B33A54"/>
    <w:rsid w:val="00B45276"/>
    <w:rsid w:val="00B46459"/>
    <w:rsid w:val="00B50265"/>
    <w:rsid w:val="00B50FBF"/>
    <w:rsid w:val="00B52C12"/>
    <w:rsid w:val="00B54239"/>
    <w:rsid w:val="00B552FD"/>
    <w:rsid w:val="00B55BB5"/>
    <w:rsid w:val="00B56BB2"/>
    <w:rsid w:val="00B66EA8"/>
    <w:rsid w:val="00B67C30"/>
    <w:rsid w:val="00B7777C"/>
    <w:rsid w:val="00B803D2"/>
    <w:rsid w:val="00B8318B"/>
    <w:rsid w:val="00B87F31"/>
    <w:rsid w:val="00B92991"/>
    <w:rsid w:val="00B92C0D"/>
    <w:rsid w:val="00B93D54"/>
    <w:rsid w:val="00B96D64"/>
    <w:rsid w:val="00BA264C"/>
    <w:rsid w:val="00BA3FF0"/>
    <w:rsid w:val="00BD1959"/>
    <w:rsid w:val="00BD66BF"/>
    <w:rsid w:val="00BE1871"/>
    <w:rsid w:val="00BE628D"/>
    <w:rsid w:val="00BF7B79"/>
    <w:rsid w:val="00C06AD2"/>
    <w:rsid w:val="00C1385D"/>
    <w:rsid w:val="00C144B1"/>
    <w:rsid w:val="00C24D8A"/>
    <w:rsid w:val="00C25D7F"/>
    <w:rsid w:val="00C27ACA"/>
    <w:rsid w:val="00C3726F"/>
    <w:rsid w:val="00C427AB"/>
    <w:rsid w:val="00C47EFF"/>
    <w:rsid w:val="00C50422"/>
    <w:rsid w:val="00C6215D"/>
    <w:rsid w:val="00C62947"/>
    <w:rsid w:val="00C712C6"/>
    <w:rsid w:val="00C71A39"/>
    <w:rsid w:val="00C8258B"/>
    <w:rsid w:val="00C85096"/>
    <w:rsid w:val="00C85905"/>
    <w:rsid w:val="00C90AFE"/>
    <w:rsid w:val="00C95987"/>
    <w:rsid w:val="00CA30FC"/>
    <w:rsid w:val="00CB17EB"/>
    <w:rsid w:val="00CB2D08"/>
    <w:rsid w:val="00CC1199"/>
    <w:rsid w:val="00CC483F"/>
    <w:rsid w:val="00CC583C"/>
    <w:rsid w:val="00CC7EC7"/>
    <w:rsid w:val="00CD2B49"/>
    <w:rsid w:val="00CE1D5B"/>
    <w:rsid w:val="00CE365A"/>
    <w:rsid w:val="00CE5D9F"/>
    <w:rsid w:val="00CE69F4"/>
    <w:rsid w:val="00CF67F8"/>
    <w:rsid w:val="00D05F65"/>
    <w:rsid w:val="00D23008"/>
    <w:rsid w:val="00D23404"/>
    <w:rsid w:val="00D31206"/>
    <w:rsid w:val="00D3650F"/>
    <w:rsid w:val="00D37D5E"/>
    <w:rsid w:val="00D4192E"/>
    <w:rsid w:val="00D445A6"/>
    <w:rsid w:val="00D456B6"/>
    <w:rsid w:val="00D80474"/>
    <w:rsid w:val="00D81B1E"/>
    <w:rsid w:val="00D84F16"/>
    <w:rsid w:val="00D93DA6"/>
    <w:rsid w:val="00DA240D"/>
    <w:rsid w:val="00DA3516"/>
    <w:rsid w:val="00DA4430"/>
    <w:rsid w:val="00DA5F95"/>
    <w:rsid w:val="00DA68FD"/>
    <w:rsid w:val="00DB7DCD"/>
    <w:rsid w:val="00DC492B"/>
    <w:rsid w:val="00DE063F"/>
    <w:rsid w:val="00DE2143"/>
    <w:rsid w:val="00E040BE"/>
    <w:rsid w:val="00E10F5C"/>
    <w:rsid w:val="00E116DF"/>
    <w:rsid w:val="00E136C2"/>
    <w:rsid w:val="00E34E8C"/>
    <w:rsid w:val="00E36446"/>
    <w:rsid w:val="00E37C7F"/>
    <w:rsid w:val="00E56ECF"/>
    <w:rsid w:val="00E5718C"/>
    <w:rsid w:val="00E61582"/>
    <w:rsid w:val="00E66E82"/>
    <w:rsid w:val="00E677CA"/>
    <w:rsid w:val="00E712E2"/>
    <w:rsid w:val="00E71847"/>
    <w:rsid w:val="00E74167"/>
    <w:rsid w:val="00E76160"/>
    <w:rsid w:val="00E84337"/>
    <w:rsid w:val="00E86635"/>
    <w:rsid w:val="00E96DF5"/>
    <w:rsid w:val="00E97CD6"/>
    <w:rsid w:val="00EA12F6"/>
    <w:rsid w:val="00EA3B7B"/>
    <w:rsid w:val="00EB16CC"/>
    <w:rsid w:val="00EB5E7C"/>
    <w:rsid w:val="00EC0BFB"/>
    <w:rsid w:val="00EE046A"/>
    <w:rsid w:val="00EE3B2C"/>
    <w:rsid w:val="00EF2E5C"/>
    <w:rsid w:val="00EF435A"/>
    <w:rsid w:val="00EF5380"/>
    <w:rsid w:val="00F006B1"/>
    <w:rsid w:val="00F052E8"/>
    <w:rsid w:val="00F05309"/>
    <w:rsid w:val="00F143B3"/>
    <w:rsid w:val="00F21609"/>
    <w:rsid w:val="00F333FF"/>
    <w:rsid w:val="00F360B0"/>
    <w:rsid w:val="00F36F92"/>
    <w:rsid w:val="00F42106"/>
    <w:rsid w:val="00F4609D"/>
    <w:rsid w:val="00F4755D"/>
    <w:rsid w:val="00F557EC"/>
    <w:rsid w:val="00F57E63"/>
    <w:rsid w:val="00F645CA"/>
    <w:rsid w:val="00F66785"/>
    <w:rsid w:val="00F70B24"/>
    <w:rsid w:val="00F76F25"/>
    <w:rsid w:val="00F817EE"/>
    <w:rsid w:val="00F904CC"/>
    <w:rsid w:val="00F97622"/>
    <w:rsid w:val="00FA1541"/>
    <w:rsid w:val="00FA1900"/>
    <w:rsid w:val="00FA3FB9"/>
    <w:rsid w:val="00FB3475"/>
    <w:rsid w:val="00FB4CB3"/>
    <w:rsid w:val="00FC7DA3"/>
    <w:rsid w:val="00FD2995"/>
    <w:rsid w:val="00FD763D"/>
    <w:rsid w:val="00FE0F8F"/>
    <w:rsid w:val="00FE66DB"/>
    <w:rsid w:val="00FF05D7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0B"/>
  </w:style>
  <w:style w:type="paragraph" w:styleId="1">
    <w:name w:val="heading 1"/>
    <w:basedOn w:val="a"/>
    <w:link w:val="10"/>
    <w:uiPriority w:val="9"/>
    <w:qFormat/>
    <w:rsid w:val="00B02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2D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2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2D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2D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2D2B"/>
    <w:rPr>
      <w:b/>
      <w:bCs/>
    </w:rPr>
  </w:style>
  <w:style w:type="character" w:styleId="a5">
    <w:name w:val="Hyperlink"/>
    <w:basedOn w:val="a0"/>
    <w:uiPriority w:val="99"/>
    <w:semiHidden/>
    <w:unhideWhenUsed/>
    <w:rsid w:val="00B02D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2342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47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nprosvet" TargetMode="Externa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s://vk.com/minprosvet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1501</Words>
  <Characters>8557</Characters>
  <Application>Microsoft Office Word</Application>
  <DocSecurity>0</DocSecurity>
  <Lines>71</Lines>
  <Paragraphs>20</Paragraphs>
  <ScaleCrop>false</ScaleCrop>
  <Company>Microsoft</Company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6</dc:creator>
  <cp:lastModifiedBy>Гимназия 6</cp:lastModifiedBy>
  <cp:revision>1</cp:revision>
  <dcterms:created xsi:type="dcterms:W3CDTF">2023-08-13T03:24:00Z</dcterms:created>
  <dcterms:modified xsi:type="dcterms:W3CDTF">2023-08-13T03:25:00Z</dcterms:modified>
</cp:coreProperties>
</file>